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85" w:rsidRDefault="00115502">
      <w:pPr>
        <w:widowControl w:val="0"/>
        <w:spacing w:line="240" w:lineRule="auto"/>
        <w:rPr>
          <w:rFonts w:ascii="Century Gothic" w:eastAsia="Century Gothic" w:hAnsi="Century Gothic" w:cs="Century Gothic"/>
          <w:sz w:val="20"/>
          <w:szCs w:val="20"/>
        </w:rPr>
      </w:pPr>
      <w:bookmarkStart w:id="0" w:name="_GoBack"/>
      <w:bookmarkEnd w:id="0"/>
      <w:r>
        <w:rPr>
          <w:rFonts w:ascii="Century Gothic" w:eastAsia="Century Gothic" w:hAnsi="Century Gothic" w:cs="Century Gothic"/>
          <w:b/>
        </w:rPr>
        <w:t>Glen Urquhart High School</w:t>
      </w:r>
      <w:r>
        <w:rPr>
          <w:noProof/>
        </w:rPr>
        <w:drawing>
          <wp:anchor distT="0" distB="0" distL="0" distR="0" simplePos="0" relativeHeight="251658240" behindDoc="0" locked="0" layoutInCell="1" hidden="0" allowOverlap="1">
            <wp:simplePos x="0" y="0"/>
            <wp:positionH relativeFrom="margin">
              <wp:posOffset>5344160</wp:posOffset>
            </wp:positionH>
            <wp:positionV relativeFrom="paragraph">
              <wp:posOffset>-211454</wp:posOffset>
            </wp:positionV>
            <wp:extent cx="672465" cy="761365"/>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72465" cy="761365"/>
                    </a:xfrm>
                    <a:prstGeom prst="rect">
                      <a:avLst/>
                    </a:prstGeom>
                    <a:ln/>
                  </pic:spPr>
                </pic:pic>
              </a:graphicData>
            </a:graphic>
          </wp:anchor>
        </w:drawing>
      </w:r>
    </w:p>
    <w:p w:rsidR="00957585" w:rsidRDefault="00115502">
      <w:pPr>
        <w:widowControl w:val="0"/>
        <w:spacing w:line="240" w:lineRule="auto"/>
        <w:rPr>
          <w:rFonts w:ascii="Arial" w:eastAsia="Arial" w:hAnsi="Arial" w:cs="Arial"/>
          <w:sz w:val="20"/>
          <w:szCs w:val="20"/>
        </w:rPr>
      </w:pPr>
      <w:r>
        <w:rPr>
          <w:noProof/>
        </w:rPr>
        <mc:AlternateContent>
          <mc:Choice Requires="wpg">
            <w:drawing>
              <wp:anchor distT="36576" distB="36576" distL="36576" distR="36576" simplePos="0" relativeHeight="251659264" behindDoc="0" locked="0" layoutInCell="1" hidden="0" allowOverlap="1">
                <wp:simplePos x="0" y="0"/>
                <wp:positionH relativeFrom="margin">
                  <wp:posOffset>-25399</wp:posOffset>
                </wp:positionH>
                <wp:positionV relativeFrom="paragraph">
                  <wp:posOffset>101600</wp:posOffset>
                </wp:positionV>
                <wp:extent cx="4954905" cy="12700"/>
                <wp:effectExtent l="0" t="0" r="0" b="0"/>
                <wp:wrapNone/>
                <wp:docPr id="2" name=""/>
                <wp:cNvGraphicFramePr/>
                <a:graphic xmlns:a="http://schemas.openxmlformats.org/drawingml/2006/main">
                  <a:graphicData uri="http://schemas.microsoft.com/office/word/2010/wordprocessingShape">
                    <wps:wsp>
                      <wps:cNvCnPr/>
                      <wps:spPr>
                        <a:xfrm>
                          <a:off x="2868548" y="3780000"/>
                          <a:ext cx="4954905"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36576" distT="36576" distL="36576" distR="36576" hidden="0" layoutInCell="1" locked="0" relativeHeight="0" simplePos="0">
                <wp:simplePos x="0" y="0"/>
                <wp:positionH relativeFrom="margin">
                  <wp:posOffset>-25399</wp:posOffset>
                </wp:positionH>
                <wp:positionV relativeFrom="paragraph">
                  <wp:posOffset>101600</wp:posOffset>
                </wp:positionV>
                <wp:extent cx="4954905" cy="127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954905" cy="12700"/>
                        </a:xfrm>
                        <a:prstGeom prst="rect"/>
                        <a:ln/>
                      </pic:spPr>
                    </pic:pic>
                  </a:graphicData>
                </a:graphic>
              </wp:anchor>
            </w:drawing>
          </mc:Fallback>
        </mc:AlternateContent>
      </w:r>
    </w:p>
    <w:p w:rsidR="00957585" w:rsidRDefault="00115502">
      <w:pPr>
        <w:widowControl w:val="0"/>
        <w:spacing w:line="240" w:lineRule="auto"/>
        <w:rPr>
          <w:rFonts w:ascii="Century Gothic" w:eastAsia="Century Gothic" w:hAnsi="Century Gothic" w:cs="Century Gothic"/>
          <w:sz w:val="28"/>
          <w:szCs w:val="28"/>
        </w:rPr>
      </w:pPr>
      <w:r>
        <w:rPr>
          <w:rFonts w:ascii="Century Gothic" w:eastAsia="Century Gothic" w:hAnsi="Century Gothic" w:cs="Century Gothic"/>
          <w:b/>
          <w:sz w:val="28"/>
          <w:szCs w:val="28"/>
        </w:rPr>
        <w:t>Role of Prefects</w:t>
      </w:r>
    </w:p>
    <w:p w:rsidR="00957585" w:rsidRDefault="00115502">
      <w:pPr>
        <w:widowControl w:val="0"/>
        <w:spacing w:line="240" w:lineRule="auto"/>
        <w:rPr>
          <w:rFonts w:ascii="Century Gothic" w:eastAsia="Century Gothic" w:hAnsi="Century Gothic" w:cs="Century Gothic"/>
          <w:sz w:val="28"/>
          <w:szCs w:val="28"/>
        </w:rPr>
      </w:pPr>
      <w:r>
        <w:rPr>
          <w:rFonts w:ascii="Century Gothic" w:eastAsia="Century Gothic" w:hAnsi="Century Gothic" w:cs="Century Gothic"/>
          <w:b/>
          <w:sz w:val="28"/>
          <w:szCs w:val="28"/>
        </w:rPr>
        <w:t>Pupil Focus Group</w:t>
      </w:r>
    </w:p>
    <w:p w:rsidR="00957585" w:rsidRDefault="00115502">
      <w:pPr>
        <w:widowControl w:val="0"/>
        <w:spacing w:line="240" w:lineRule="auto"/>
        <w:rPr>
          <w:rFonts w:ascii="Century Gothic" w:eastAsia="Century Gothic" w:hAnsi="Century Gothic" w:cs="Century Gothic"/>
          <w:sz w:val="28"/>
          <w:szCs w:val="28"/>
        </w:rPr>
      </w:pPr>
      <w:r>
        <w:rPr>
          <w:rFonts w:ascii="Century Gothic" w:eastAsia="Century Gothic" w:hAnsi="Century Gothic" w:cs="Century Gothic"/>
          <w:b/>
          <w:sz w:val="28"/>
          <w:szCs w:val="28"/>
        </w:rPr>
        <w:t>Date: 1</w:t>
      </w:r>
      <w:r>
        <w:rPr>
          <w:rFonts w:ascii="Century Gothic" w:eastAsia="Century Gothic" w:hAnsi="Century Gothic" w:cs="Century Gothic"/>
          <w:b/>
          <w:sz w:val="28"/>
          <w:szCs w:val="28"/>
          <w:vertAlign w:val="superscript"/>
        </w:rPr>
        <w:t>st</w:t>
      </w:r>
      <w:r>
        <w:rPr>
          <w:rFonts w:ascii="Century Gothic" w:eastAsia="Century Gothic" w:hAnsi="Century Gothic" w:cs="Century Gothic"/>
          <w:b/>
          <w:sz w:val="28"/>
          <w:szCs w:val="28"/>
        </w:rPr>
        <w:t xml:space="preserve"> March 2018</w:t>
      </w:r>
    </w:p>
    <w:p w:rsidR="00957585" w:rsidRDefault="00957585">
      <w:pPr>
        <w:widowControl w:val="0"/>
        <w:spacing w:line="240" w:lineRule="auto"/>
        <w:rPr>
          <w:rFonts w:ascii="Century Gothic" w:eastAsia="Century Gothic" w:hAnsi="Century Gothic" w:cs="Century Gothic"/>
          <w:sz w:val="36"/>
          <w:szCs w:val="36"/>
        </w:rPr>
      </w:pPr>
    </w:p>
    <w:p w:rsidR="00957585" w:rsidRDefault="00115502">
      <w:pPr>
        <w:widowControl w:val="0"/>
        <w:spacing w:line="36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Questions:</w:t>
      </w:r>
    </w:p>
    <w:p w:rsidR="00957585" w:rsidRDefault="00115502">
      <w:pPr>
        <w:widowControl w:val="0"/>
        <w:numPr>
          <w:ilvl w:val="0"/>
          <w:numId w:val="1"/>
        </w:numPr>
        <w:spacing w:line="36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Do you feel that the </w:t>
      </w:r>
      <w:proofErr w:type="gramStart"/>
      <w:r>
        <w:rPr>
          <w:rFonts w:ascii="Century Gothic" w:eastAsia="Century Gothic" w:hAnsi="Century Gothic" w:cs="Century Gothic"/>
          <w:b/>
          <w:sz w:val="20"/>
          <w:szCs w:val="20"/>
        </w:rPr>
        <w:t>roles of the Prefects has</w:t>
      </w:r>
      <w:proofErr w:type="gramEnd"/>
      <w:r>
        <w:rPr>
          <w:rFonts w:ascii="Century Gothic" w:eastAsia="Century Gothic" w:hAnsi="Century Gothic" w:cs="Century Gothic"/>
          <w:b/>
          <w:sz w:val="20"/>
          <w:szCs w:val="20"/>
        </w:rPr>
        <w:t xml:space="preserve"> helped to develop your leadership skills?</w:t>
      </w:r>
    </w:p>
    <w:p w:rsidR="00957585" w:rsidRDefault="00115502">
      <w:pPr>
        <w:widowControl w:val="0"/>
        <w:spacing w:line="360" w:lineRule="auto"/>
        <w:rPr>
          <w:rFonts w:ascii="Century Gothic" w:eastAsia="Century Gothic" w:hAnsi="Century Gothic" w:cs="Century Gothic"/>
          <w:sz w:val="20"/>
          <w:szCs w:val="20"/>
        </w:rPr>
      </w:pPr>
      <w:r>
        <w:rPr>
          <w:rFonts w:ascii="Century Gothic" w:eastAsia="Century Gothic" w:hAnsi="Century Gothic" w:cs="Century Gothic"/>
          <w:sz w:val="20"/>
          <w:szCs w:val="20"/>
        </w:rPr>
        <w:t>Yes. Getting to interact with the lower year groups has improved confidence in presentation and communication. Creating year group rotas and following them has improved organisation.</w:t>
      </w:r>
    </w:p>
    <w:p w:rsidR="00957585" w:rsidRDefault="00957585">
      <w:pPr>
        <w:widowControl w:val="0"/>
        <w:spacing w:line="360" w:lineRule="auto"/>
        <w:rPr>
          <w:rFonts w:ascii="Century Gothic" w:eastAsia="Century Gothic" w:hAnsi="Century Gothic" w:cs="Century Gothic"/>
          <w:b/>
          <w:sz w:val="20"/>
          <w:szCs w:val="20"/>
        </w:rPr>
      </w:pPr>
    </w:p>
    <w:p w:rsidR="00957585" w:rsidRDefault="00115502">
      <w:pPr>
        <w:widowControl w:val="0"/>
        <w:numPr>
          <w:ilvl w:val="0"/>
          <w:numId w:val="1"/>
        </w:numPr>
        <w:spacing w:line="36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Do you feel that being a Prefect was beneficial to your UCAS/job applica</w:t>
      </w:r>
      <w:r>
        <w:rPr>
          <w:rFonts w:ascii="Century Gothic" w:eastAsia="Century Gothic" w:hAnsi="Century Gothic" w:cs="Century Gothic"/>
          <w:b/>
          <w:sz w:val="20"/>
          <w:szCs w:val="20"/>
        </w:rPr>
        <w:t>tion/statement?</w:t>
      </w:r>
    </w:p>
    <w:p w:rsidR="00957585" w:rsidRDefault="00115502">
      <w:pPr>
        <w:widowControl w:val="0"/>
        <w:spacing w:line="360" w:lineRule="auto"/>
        <w:rPr>
          <w:rFonts w:ascii="Century Gothic" w:eastAsia="Century Gothic" w:hAnsi="Century Gothic" w:cs="Century Gothic"/>
          <w:sz w:val="20"/>
          <w:szCs w:val="20"/>
        </w:rPr>
      </w:pPr>
      <w:r>
        <w:rPr>
          <w:rFonts w:ascii="Century Gothic" w:eastAsia="Century Gothic" w:hAnsi="Century Gothic" w:cs="Century Gothic"/>
          <w:sz w:val="20"/>
          <w:szCs w:val="20"/>
        </w:rPr>
        <w:t>Yes. Being a sports prefect gave experience needed to apply to sports coaches; helping in classes has given further experience necessary; the responsibility gained helped your statements as it gave more information to write. Being a prefect</w:t>
      </w:r>
      <w:r>
        <w:rPr>
          <w:rFonts w:ascii="Century Gothic" w:eastAsia="Century Gothic" w:hAnsi="Century Gothic" w:cs="Century Gothic"/>
          <w:sz w:val="20"/>
          <w:szCs w:val="20"/>
        </w:rPr>
        <w:t xml:space="preserve"> helped to improve self-confidence which it was felt enhanced applications.</w:t>
      </w:r>
    </w:p>
    <w:p w:rsidR="00957585" w:rsidRDefault="00957585">
      <w:pPr>
        <w:widowControl w:val="0"/>
        <w:spacing w:line="360" w:lineRule="auto"/>
        <w:rPr>
          <w:rFonts w:ascii="Century Gothic" w:eastAsia="Century Gothic" w:hAnsi="Century Gothic" w:cs="Century Gothic"/>
          <w:b/>
          <w:sz w:val="20"/>
          <w:szCs w:val="20"/>
        </w:rPr>
      </w:pPr>
    </w:p>
    <w:p w:rsidR="00957585" w:rsidRDefault="00115502">
      <w:pPr>
        <w:widowControl w:val="0"/>
        <w:numPr>
          <w:ilvl w:val="0"/>
          <w:numId w:val="1"/>
        </w:numPr>
        <w:spacing w:line="36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Did you feel that you worked well as a group of Prefects?</w:t>
      </w:r>
    </w:p>
    <w:p w:rsidR="00957585" w:rsidRDefault="00115502">
      <w:pPr>
        <w:widowControl w:val="0"/>
        <w:spacing w:line="36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Some things worked well - raffles and parents </w:t>
      </w:r>
      <w:proofErr w:type="gramStart"/>
      <w:r>
        <w:rPr>
          <w:rFonts w:ascii="Century Gothic" w:eastAsia="Century Gothic" w:hAnsi="Century Gothic" w:cs="Century Gothic"/>
          <w:sz w:val="20"/>
          <w:szCs w:val="20"/>
        </w:rPr>
        <w:t>evenings</w:t>
      </w:r>
      <w:proofErr w:type="gramEnd"/>
      <w:r>
        <w:rPr>
          <w:rFonts w:ascii="Century Gothic" w:eastAsia="Century Gothic" w:hAnsi="Century Gothic" w:cs="Century Gothic"/>
          <w:sz w:val="20"/>
          <w:szCs w:val="20"/>
        </w:rPr>
        <w:t xml:space="preserve"> well supported and senior citizens party well supported. Bake sales went well. Rotas were good ideas. Everyone supported to some degree but not everyone as involved as others. Some people felt as thoug</w:t>
      </w:r>
      <w:r>
        <w:rPr>
          <w:rFonts w:ascii="Century Gothic" w:eastAsia="Century Gothic" w:hAnsi="Century Gothic" w:cs="Century Gothic"/>
          <w:sz w:val="20"/>
          <w:szCs w:val="20"/>
        </w:rPr>
        <w:t>h things weren’t going to benefit them directly they never got involved.</w:t>
      </w:r>
    </w:p>
    <w:p w:rsidR="00957585" w:rsidRDefault="00957585">
      <w:pPr>
        <w:widowControl w:val="0"/>
        <w:spacing w:line="360" w:lineRule="auto"/>
        <w:rPr>
          <w:rFonts w:ascii="Century Gothic" w:eastAsia="Century Gothic" w:hAnsi="Century Gothic" w:cs="Century Gothic"/>
          <w:b/>
          <w:sz w:val="20"/>
          <w:szCs w:val="20"/>
        </w:rPr>
      </w:pPr>
    </w:p>
    <w:p w:rsidR="00957585" w:rsidRDefault="00115502">
      <w:pPr>
        <w:widowControl w:val="0"/>
        <w:numPr>
          <w:ilvl w:val="0"/>
          <w:numId w:val="1"/>
        </w:numPr>
        <w:spacing w:line="36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What could be done to improve the role of Prefects?</w:t>
      </w:r>
    </w:p>
    <w:p w:rsidR="00957585" w:rsidRDefault="00115502">
      <w:pPr>
        <w:widowControl w:val="0"/>
        <w:spacing w:line="36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Possibly one head and three deputes too broad a leadership: either two and two or one and two (people depending of course), don’t </w:t>
      </w:r>
      <w:r>
        <w:rPr>
          <w:rFonts w:ascii="Century Gothic" w:eastAsia="Century Gothic" w:hAnsi="Century Gothic" w:cs="Century Gothic"/>
          <w:sz w:val="20"/>
          <w:szCs w:val="20"/>
        </w:rPr>
        <w:t>pick two Heads if not two people of appropriate calibre; calendar at start of year would work to improve collegiality of Prefects. If process started earlier could improve - picked before summer holidays would be better if possible.</w:t>
      </w:r>
    </w:p>
    <w:p w:rsidR="00957585" w:rsidRDefault="00115502">
      <w:pPr>
        <w:widowControl w:val="0"/>
        <w:spacing w:line="36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Pupil Support did need </w:t>
      </w:r>
      <w:r>
        <w:rPr>
          <w:rFonts w:ascii="Century Gothic" w:eastAsia="Century Gothic" w:hAnsi="Century Gothic" w:cs="Century Gothic"/>
          <w:sz w:val="20"/>
          <w:szCs w:val="20"/>
        </w:rPr>
        <w:t>multiple prefects; other subjects not so much. Application forms to be returned before study leave.</w:t>
      </w:r>
    </w:p>
    <w:p w:rsidR="00957585" w:rsidRDefault="00115502">
      <w:pPr>
        <w:widowControl w:val="0"/>
        <w:spacing w:line="36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department Prefects could meet their subject teachers at the start of the year and get a brief, this would improve the experience. </w:t>
      </w:r>
      <w:proofErr w:type="gramStart"/>
      <w:r>
        <w:rPr>
          <w:rFonts w:ascii="Century Gothic" w:eastAsia="Century Gothic" w:hAnsi="Century Gothic" w:cs="Century Gothic"/>
          <w:sz w:val="20"/>
          <w:szCs w:val="20"/>
        </w:rPr>
        <w:t>Mrs Smith in particula</w:t>
      </w:r>
      <w:r>
        <w:rPr>
          <w:rFonts w:ascii="Century Gothic" w:eastAsia="Century Gothic" w:hAnsi="Century Gothic" w:cs="Century Gothic"/>
          <w:sz w:val="20"/>
          <w:szCs w:val="20"/>
        </w:rPr>
        <w:t>r being noted as being good at this.</w:t>
      </w:r>
      <w:proofErr w:type="gramEnd"/>
    </w:p>
    <w:p w:rsidR="00957585" w:rsidRDefault="00957585">
      <w:pPr>
        <w:widowControl w:val="0"/>
        <w:spacing w:line="360" w:lineRule="auto"/>
        <w:rPr>
          <w:rFonts w:ascii="Century Gothic" w:eastAsia="Century Gothic" w:hAnsi="Century Gothic" w:cs="Century Gothic"/>
          <w:b/>
          <w:sz w:val="20"/>
          <w:szCs w:val="20"/>
        </w:rPr>
      </w:pPr>
    </w:p>
    <w:p w:rsidR="00957585" w:rsidRDefault="00115502">
      <w:pPr>
        <w:widowControl w:val="0"/>
        <w:numPr>
          <w:ilvl w:val="0"/>
          <w:numId w:val="1"/>
        </w:numPr>
        <w:spacing w:line="36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What would you like to pass on to next year’s Prefects/potential Prefects?</w:t>
      </w:r>
    </w:p>
    <w:p w:rsidR="00957585" w:rsidRDefault="00115502">
      <w:pPr>
        <w:widowControl w:val="0"/>
        <w:spacing w:line="360" w:lineRule="auto"/>
        <w:rPr>
          <w:rFonts w:ascii="Century Gothic" w:eastAsia="Century Gothic" w:hAnsi="Century Gothic" w:cs="Century Gothic"/>
          <w:b/>
          <w:sz w:val="20"/>
          <w:szCs w:val="20"/>
        </w:rPr>
      </w:pPr>
      <w:r>
        <w:rPr>
          <w:rFonts w:ascii="Century Gothic" w:eastAsia="Century Gothic" w:hAnsi="Century Gothic" w:cs="Century Gothic"/>
          <w:sz w:val="20"/>
          <w:szCs w:val="20"/>
        </w:rPr>
        <w:t>Next year will have to harder to communicate with everyone. Organise a more formal ‘responsibility structure’ for the heads and deputes to keep</w:t>
      </w:r>
      <w:r>
        <w:rPr>
          <w:rFonts w:ascii="Century Gothic" w:eastAsia="Century Gothic" w:hAnsi="Century Gothic" w:cs="Century Gothic"/>
          <w:sz w:val="20"/>
          <w:szCs w:val="20"/>
        </w:rPr>
        <w:t xml:space="preserve"> things organised. Have formal meetings with a member of staff on a regular basis. Have a Social Events Prefect - to co-</w:t>
      </w:r>
      <w:r>
        <w:rPr>
          <w:rFonts w:ascii="Century Gothic" w:eastAsia="Century Gothic" w:hAnsi="Century Gothic" w:cs="Century Gothic"/>
          <w:sz w:val="20"/>
          <w:szCs w:val="20"/>
        </w:rPr>
        <w:lastRenderedPageBreak/>
        <w:t>ordinate fundraising</w:t>
      </w:r>
      <w:r>
        <w:rPr>
          <w:rFonts w:ascii="Century Gothic" w:eastAsia="Century Gothic" w:hAnsi="Century Gothic" w:cs="Century Gothic"/>
          <w:b/>
          <w:sz w:val="20"/>
          <w:szCs w:val="20"/>
        </w:rPr>
        <w:t>.</w:t>
      </w:r>
    </w:p>
    <w:p w:rsidR="00957585" w:rsidRDefault="00957585">
      <w:pPr>
        <w:widowControl w:val="0"/>
        <w:spacing w:line="360" w:lineRule="auto"/>
        <w:rPr>
          <w:rFonts w:ascii="Century Gothic" w:eastAsia="Century Gothic" w:hAnsi="Century Gothic" w:cs="Century Gothic"/>
          <w:b/>
          <w:sz w:val="20"/>
          <w:szCs w:val="20"/>
        </w:rPr>
      </w:pPr>
    </w:p>
    <w:p w:rsidR="00957585" w:rsidRDefault="00115502">
      <w:pPr>
        <w:widowControl w:val="0"/>
        <w:numPr>
          <w:ilvl w:val="0"/>
          <w:numId w:val="1"/>
        </w:numPr>
        <w:spacing w:line="36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What would be the best way to do this?</w:t>
      </w:r>
    </w:p>
    <w:p w:rsidR="00957585" w:rsidRDefault="00115502">
      <w:pPr>
        <w:widowControl w:val="0"/>
        <w:spacing w:line="360" w:lineRule="auto"/>
        <w:rPr>
          <w:rFonts w:ascii="Century Gothic" w:eastAsia="Century Gothic" w:hAnsi="Century Gothic" w:cs="Century Gothic"/>
          <w:sz w:val="20"/>
          <w:szCs w:val="20"/>
        </w:rPr>
      </w:pPr>
      <w:r>
        <w:rPr>
          <w:rFonts w:ascii="Century Gothic" w:eastAsia="Century Gothic" w:hAnsi="Century Gothic" w:cs="Century Gothic"/>
          <w:sz w:val="20"/>
          <w:szCs w:val="20"/>
        </w:rPr>
        <w:t>Assembly led by as many Prefects as possible to disseminate information th</w:t>
      </w:r>
      <w:r>
        <w:rPr>
          <w:rFonts w:ascii="Century Gothic" w:eastAsia="Century Gothic" w:hAnsi="Century Gothic" w:cs="Century Gothic"/>
          <w:sz w:val="20"/>
          <w:szCs w:val="20"/>
        </w:rPr>
        <w:t>at they would need to know: tips, how to motivate, ensure they know it is a challenging post, what they need to do. Do this before Easter holidays and include S4 in the audience too.</w:t>
      </w:r>
    </w:p>
    <w:p w:rsidR="00957585" w:rsidRDefault="00957585">
      <w:pPr>
        <w:widowControl w:val="0"/>
        <w:spacing w:line="360" w:lineRule="auto"/>
        <w:rPr>
          <w:rFonts w:ascii="Century Gothic" w:eastAsia="Century Gothic" w:hAnsi="Century Gothic" w:cs="Century Gothic"/>
          <w:b/>
          <w:sz w:val="20"/>
          <w:szCs w:val="20"/>
        </w:rPr>
      </w:pPr>
    </w:p>
    <w:p w:rsidR="00957585" w:rsidRDefault="00115502">
      <w:pPr>
        <w:widowControl w:val="0"/>
        <w:numPr>
          <w:ilvl w:val="0"/>
          <w:numId w:val="1"/>
        </w:numPr>
        <w:spacing w:line="36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The school has really appreciated your efforts (and the efforts of the other Prefects this year) and hopefully that has been obvious. Do you think we give Prefects enough opportunities for leadership?</w:t>
      </w:r>
      <w:r>
        <w:rPr>
          <w:rFonts w:ascii="Century Gothic" w:eastAsia="Century Gothic" w:hAnsi="Century Gothic" w:cs="Century Gothic"/>
          <w:sz w:val="20"/>
          <w:szCs w:val="20"/>
        </w:rPr>
        <w:t xml:space="preserve">   </w:t>
      </w:r>
    </w:p>
    <w:p w:rsidR="00957585" w:rsidRDefault="00115502">
      <w:pPr>
        <w:widowControl w:val="0"/>
        <w:spacing w:line="360" w:lineRule="auto"/>
        <w:rPr>
          <w:rFonts w:ascii="Century Gothic" w:eastAsia="Century Gothic" w:hAnsi="Century Gothic" w:cs="Century Gothic"/>
          <w:sz w:val="20"/>
          <w:szCs w:val="20"/>
        </w:rPr>
      </w:pPr>
      <w:r>
        <w:rPr>
          <w:rFonts w:ascii="Century Gothic" w:eastAsia="Century Gothic" w:hAnsi="Century Gothic" w:cs="Century Gothic"/>
          <w:sz w:val="20"/>
          <w:szCs w:val="20"/>
        </w:rPr>
        <w:t>At one point or another everyone has had an opportun</w:t>
      </w:r>
      <w:r>
        <w:rPr>
          <w:rFonts w:ascii="Century Gothic" w:eastAsia="Century Gothic" w:hAnsi="Century Gothic" w:cs="Century Gothic"/>
          <w:sz w:val="20"/>
          <w:szCs w:val="20"/>
        </w:rPr>
        <w:t xml:space="preserve">ity for leadership at either whole school or department level; welcoming parents creates a good atmosphere. Paired Reading/Numeracy has strengthened bond between S1/6 and should </w:t>
      </w:r>
      <w:proofErr w:type="spellStart"/>
      <w:r>
        <w:rPr>
          <w:rFonts w:ascii="Century Gothic" w:eastAsia="Century Gothic" w:hAnsi="Century Gothic" w:cs="Century Gothic"/>
          <w:sz w:val="20"/>
          <w:szCs w:val="20"/>
        </w:rPr>
        <w:t>defintiely</w:t>
      </w:r>
      <w:proofErr w:type="spellEnd"/>
      <w:r>
        <w:rPr>
          <w:rFonts w:ascii="Century Gothic" w:eastAsia="Century Gothic" w:hAnsi="Century Gothic" w:cs="Century Gothic"/>
          <w:sz w:val="20"/>
          <w:szCs w:val="20"/>
        </w:rPr>
        <w:t xml:space="preserve"> continue as it has helped S1 confidence around the school. </w:t>
      </w:r>
      <w:proofErr w:type="gramStart"/>
      <w:r>
        <w:rPr>
          <w:rFonts w:ascii="Century Gothic" w:eastAsia="Century Gothic" w:hAnsi="Century Gothic" w:cs="Century Gothic"/>
          <w:sz w:val="20"/>
          <w:szCs w:val="20"/>
        </w:rPr>
        <w:t>Prefects</w:t>
      </w:r>
      <w:r>
        <w:rPr>
          <w:rFonts w:ascii="Century Gothic" w:eastAsia="Century Gothic" w:hAnsi="Century Gothic" w:cs="Century Gothic"/>
          <w:sz w:val="20"/>
          <w:szCs w:val="20"/>
        </w:rPr>
        <w:t xml:space="preserve"> helping in junior phases classes is</w:t>
      </w:r>
      <w:proofErr w:type="gramEnd"/>
      <w:r>
        <w:rPr>
          <w:rFonts w:ascii="Century Gothic" w:eastAsia="Century Gothic" w:hAnsi="Century Gothic" w:cs="Century Gothic"/>
          <w:sz w:val="20"/>
          <w:szCs w:val="20"/>
        </w:rPr>
        <w:t xml:space="preserve"> good and should continue. Prefects have felt valued by school this year.</w:t>
      </w:r>
    </w:p>
    <w:p w:rsidR="00957585" w:rsidRDefault="00957585">
      <w:pPr>
        <w:widowControl w:val="0"/>
        <w:spacing w:line="360" w:lineRule="auto"/>
        <w:rPr>
          <w:rFonts w:ascii="Century Gothic" w:eastAsia="Century Gothic" w:hAnsi="Century Gothic" w:cs="Century Gothic"/>
          <w:sz w:val="20"/>
          <w:szCs w:val="20"/>
        </w:rPr>
      </w:pPr>
    </w:p>
    <w:p w:rsidR="00957585" w:rsidRDefault="00957585">
      <w:pPr>
        <w:widowControl w:val="0"/>
        <w:spacing w:line="360" w:lineRule="auto"/>
        <w:rPr>
          <w:rFonts w:ascii="Century Gothic" w:eastAsia="Century Gothic" w:hAnsi="Century Gothic" w:cs="Century Gothic"/>
          <w:sz w:val="20"/>
          <w:szCs w:val="20"/>
        </w:rPr>
      </w:pPr>
    </w:p>
    <w:sectPr w:rsidR="00957585">
      <w:pgSz w:w="11906" w:h="16838"/>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3A43"/>
    <w:multiLevelType w:val="multilevel"/>
    <w:tmpl w:val="DC0E8D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
  <w:rsids>
    <w:rsidRoot w:val="00957585"/>
    <w:rsid w:val="00115502"/>
    <w:rsid w:val="00957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Fulton-Glenurquhart High School</dc:creator>
  <cp:lastModifiedBy>FultonI</cp:lastModifiedBy>
  <cp:revision>2</cp:revision>
  <dcterms:created xsi:type="dcterms:W3CDTF">2018-03-01T10:46:00Z</dcterms:created>
  <dcterms:modified xsi:type="dcterms:W3CDTF">2018-03-01T10:46:00Z</dcterms:modified>
</cp:coreProperties>
</file>